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94" w:rsidRDefault="004F78C6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0"/>
          <w:lang w:eastAsia="zh-CN"/>
        </w:rPr>
        <w:t xml:space="preserve">УКРАЇНА </w:t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ВИКОНАВЧИЙ КОМІТЕТ</w:t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МЕЛІТОПОЛЬСЬКОЇ  МІСЬКОЇ  РАДИ</w:t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Запорізької області</w:t>
      </w:r>
    </w:p>
    <w:p w:rsidR="000C6194" w:rsidRDefault="000C6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6194" w:rsidRDefault="004F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Я</w:t>
      </w:r>
    </w:p>
    <w:p w:rsidR="000C6194" w:rsidRDefault="004F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міського голови</w:t>
      </w:r>
    </w:p>
    <w:p w:rsidR="00660928" w:rsidRDefault="0066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C6194" w:rsidRDefault="004F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232EB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12.08.2021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№</w:t>
      </w:r>
      <w:r w:rsidR="00232EB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280-р</w:t>
      </w:r>
    </w:p>
    <w:p w:rsidR="000C6194" w:rsidRDefault="000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60928" w:rsidRDefault="0066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60928" w:rsidRDefault="004F78C6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 передачу документації </w:t>
      </w:r>
    </w:p>
    <w:p w:rsidR="000C6194" w:rsidRDefault="004F7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4F78C6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 </w:t>
      </w:r>
      <w:r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103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Бюджетного кодексу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України, ст. 6 Закону України    «Про місцеві державні адміністрації</w:t>
      </w:r>
      <w:bookmarkStart w:id="0" w:name="__DdeLink__79_23334334"/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Законом України «Про джерела фінансування дорожнього господарства України», постановою Кабінету Міністрів України від 20.12.2017 №1085 «Про затвердження Порядку спрямування коштів державного дорожнього фонду», враховуючи погодження Державного агентства автомоб</w:t>
      </w:r>
      <w:r w:rsidR="00EB5E10">
        <w:rPr>
          <w:rFonts w:ascii="Times New Roman" w:hAnsi="Times New Roman" w:cs="Times New Roman"/>
          <w:sz w:val="28"/>
          <w:szCs w:val="28"/>
        </w:rPr>
        <w:t>ільних доріг України (лист від 14.06.2021 № 2739/2/06-01/09-828/08-21</w:t>
      </w:r>
      <w:r>
        <w:rPr>
          <w:rFonts w:ascii="Times New Roman" w:hAnsi="Times New Roman" w:cs="Times New Roman"/>
          <w:sz w:val="28"/>
          <w:szCs w:val="28"/>
        </w:rPr>
        <w:t xml:space="preserve">) та розпорядження голови Запорізької обласної державної адміністрації від </w:t>
      </w:r>
      <w:r w:rsidR="00EB5E10">
        <w:rPr>
          <w:rFonts w:ascii="Times New Roman" w:hAnsi="Times New Roman" w:cs="Times New Roman"/>
          <w:sz w:val="28"/>
          <w:szCs w:val="28"/>
        </w:rPr>
        <w:t>25.06.2021 № 414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E10">
        <w:rPr>
          <w:rFonts w:ascii="Times New Roman" w:hAnsi="Times New Roman" w:cs="Times New Roman"/>
          <w:sz w:val="28"/>
          <w:szCs w:val="28"/>
        </w:rPr>
        <w:t>«Про внесення змін до розпорядження голови облдержадміністрації від 01.03.2021 № 132 «</w:t>
      </w:r>
      <w:r>
        <w:rPr>
          <w:rFonts w:ascii="Times New Roman" w:hAnsi="Times New Roman" w:cs="Times New Roman"/>
          <w:sz w:val="28"/>
          <w:szCs w:val="28"/>
        </w:rPr>
        <w:t>Про затвердження Переліку об’єктів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у 2021 році», та з метою ефективного використання бюджетних коштів,</w:t>
      </w:r>
    </w:p>
    <w:p w:rsidR="000C6194" w:rsidRPr="004F78C6" w:rsidRDefault="004F78C6" w:rsidP="004F78C6">
      <w:pPr>
        <w:rPr>
          <w:rFonts w:ascii="Times New Roman" w:hAnsi="Times New Roman" w:cs="Times New Roman"/>
          <w:b/>
          <w:sz w:val="28"/>
          <w:szCs w:val="28"/>
        </w:rPr>
      </w:pPr>
      <w:r w:rsidRPr="004F78C6">
        <w:rPr>
          <w:rFonts w:ascii="Times New Roman" w:hAnsi="Times New Roman" w:cs="Times New Roman"/>
          <w:b/>
          <w:sz w:val="28"/>
          <w:szCs w:val="28"/>
        </w:rPr>
        <w:t xml:space="preserve">ЗОБОВ’ЯЗУЮ : </w:t>
      </w:r>
    </w:p>
    <w:p w:rsidR="00660928" w:rsidRDefault="004F7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B5E10">
        <w:rPr>
          <w:rFonts w:ascii="Times New Roman" w:hAnsi="Times New Roman" w:cs="Times New Roman"/>
          <w:sz w:val="28"/>
          <w:szCs w:val="28"/>
        </w:rPr>
        <w:t>Департамент капітального будівництва та</w:t>
      </w:r>
      <w:r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Мелітопольської міської ради Запорізької області передати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4F78C6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документацію на «</w:t>
      </w:r>
      <w:r w:rsidR="00EB5E10">
        <w:rPr>
          <w:rFonts w:ascii="Times New Roman" w:hAnsi="Times New Roman" w:cs="Times New Roman"/>
          <w:sz w:val="28"/>
          <w:szCs w:val="28"/>
        </w:rPr>
        <w:t>Капітальний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E10">
        <w:rPr>
          <w:rFonts w:ascii="Times New Roman" w:hAnsi="Times New Roman" w:cs="Times New Roman"/>
          <w:sz w:val="28"/>
          <w:szCs w:val="28"/>
        </w:rPr>
        <w:t xml:space="preserve">дорожнього покриття в </w:t>
      </w:r>
      <w:r w:rsidR="006609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5E10">
        <w:rPr>
          <w:rFonts w:ascii="Times New Roman" w:hAnsi="Times New Roman" w:cs="Times New Roman"/>
          <w:sz w:val="28"/>
          <w:szCs w:val="28"/>
        </w:rPr>
        <w:t xml:space="preserve">м. Мелітополь, вул. Леваневського (від вул. Івана Алексєєва до </w:t>
      </w:r>
      <w:r w:rsidR="006609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5E10">
        <w:rPr>
          <w:rFonts w:ascii="Times New Roman" w:hAnsi="Times New Roman" w:cs="Times New Roman"/>
          <w:sz w:val="28"/>
          <w:szCs w:val="28"/>
        </w:rPr>
        <w:t>просп. Богдана Хмельницького (від вул. Дружби до мережі м. Мелітополь)</w:t>
      </w:r>
      <w:r>
        <w:rPr>
          <w:rFonts w:ascii="Times New Roman" w:hAnsi="Times New Roman" w:cs="Times New Roman"/>
          <w:sz w:val="28"/>
          <w:szCs w:val="28"/>
        </w:rPr>
        <w:t xml:space="preserve">» та </w:t>
      </w:r>
      <w:r w:rsidR="00232EB4">
        <w:rPr>
          <w:rFonts w:ascii="Times New Roman" w:hAnsi="Times New Roman" w:cs="Times New Roman"/>
          <w:sz w:val="28"/>
          <w:szCs w:val="28"/>
        </w:rPr>
        <w:t>оригінал</w:t>
      </w:r>
      <w:r w:rsidR="0041295D">
        <w:rPr>
          <w:rFonts w:ascii="Times New Roman" w:hAnsi="Times New Roman" w:cs="Times New Roman"/>
          <w:sz w:val="28"/>
          <w:szCs w:val="28"/>
        </w:rPr>
        <w:t xml:space="preserve"> експертного </w:t>
      </w:r>
      <w:r w:rsidR="0041295D" w:rsidRPr="0041295D">
        <w:rPr>
          <w:rFonts w:ascii="Times New Roman" w:hAnsi="Times New Roman" w:cs="Times New Roman"/>
          <w:sz w:val="28"/>
          <w:szCs w:val="28"/>
        </w:rPr>
        <w:t>звіту</w:t>
      </w:r>
      <w:r w:rsidR="0041295D">
        <w:rPr>
          <w:rFonts w:ascii="Times New Roman" w:hAnsi="Times New Roman" w:cs="Times New Roman"/>
          <w:sz w:val="28"/>
          <w:szCs w:val="28"/>
        </w:rPr>
        <w:t xml:space="preserve"> </w:t>
      </w:r>
      <w:r w:rsidR="0041295D" w:rsidRPr="0041295D">
        <w:rPr>
          <w:rFonts w:ascii="Times New Roman" w:hAnsi="Times New Roman" w:cs="Times New Roman"/>
          <w:sz w:val="28"/>
          <w:szCs w:val="28"/>
        </w:rPr>
        <w:t>від 03.</w:t>
      </w:r>
      <w:r w:rsidR="0041295D">
        <w:rPr>
          <w:rFonts w:ascii="Times New Roman" w:hAnsi="Times New Roman" w:cs="Times New Roman"/>
          <w:sz w:val="28"/>
          <w:szCs w:val="28"/>
        </w:rPr>
        <w:t xml:space="preserve">08.2021 </w:t>
      </w:r>
      <w:r w:rsidR="0041295D" w:rsidRPr="0041295D">
        <w:rPr>
          <w:rFonts w:ascii="Times New Roman" w:hAnsi="Times New Roman" w:cs="Times New Roman"/>
          <w:sz w:val="28"/>
          <w:szCs w:val="28"/>
        </w:rPr>
        <w:t xml:space="preserve">№ 0141-21Е </w:t>
      </w:r>
      <w:r w:rsidR="004129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2EB4">
        <w:rPr>
          <w:rFonts w:ascii="Times New Roman" w:hAnsi="Times New Roman" w:cs="Times New Roman"/>
          <w:sz w:val="28"/>
          <w:szCs w:val="28"/>
        </w:rPr>
        <w:t xml:space="preserve">  </w:t>
      </w:r>
      <w:r w:rsidR="0041295D" w:rsidRPr="0041295D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41295D">
        <w:rPr>
          <w:rFonts w:ascii="Times New Roman" w:hAnsi="Times New Roman" w:cs="Times New Roman"/>
          <w:sz w:val="28"/>
          <w:szCs w:val="28"/>
        </w:rPr>
        <w:t>Південьекспер</w:t>
      </w:r>
      <w:r w:rsidR="0041295D" w:rsidRPr="0041295D">
        <w:rPr>
          <w:rFonts w:ascii="Times New Roman" w:hAnsi="Times New Roman" w:cs="Times New Roman"/>
          <w:sz w:val="28"/>
          <w:szCs w:val="28"/>
        </w:rPr>
        <w:t>тпроект</w:t>
      </w:r>
      <w:proofErr w:type="spellEnd"/>
      <w:r w:rsidR="0041295D" w:rsidRPr="0041295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 Державного підприємства «Місцеві дороги Запорізької області».</w:t>
      </w:r>
    </w:p>
    <w:p w:rsidR="00660928" w:rsidRDefault="00660928" w:rsidP="00660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C6194" w:rsidRDefault="00660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78C6">
        <w:rPr>
          <w:rFonts w:ascii="Times New Roman" w:hAnsi="Times New Roman" w:cs="Times New Roman"/>
          <w:sz w:val="28"/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Щербакова О.</w:t>
      </w:r>
    </w:p>
    <w:p w:rsidR="000C6194" w:rsidRPr="00F11070" w:rsidRDefault="004F78C6" w:rsidP="00F1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Мелітопольський 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Іван ФЕДОРОВ</w:t>
      </w:r>
      <w:bookmarkStart w:id="1" w:name="_GoBack"/>
      <w:bookmarkEnd w:id="1"/>
    </w:p>
    <w:sectPr w:rsidR="000C6194" w:rsidRPr="00F11070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94"/>
    <w:rsid w:val="000C6194"/>
    <w:rsid w:val="00232EB4"/>
    <w:rsid w:val="0041295D"/>
    <w:rsid w:val="004F78C6"/>
    <w:rsid w:val="00660928"/>
    <w:rsid w:val="00897CB9"/>
    <w:rsid w:val="00EB5E10"/>
    <w:rsid w:val="00F1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63AF"/>
  <w15:docId w15:val="{4032A4EC-8C58-4B1B-9442-D61BB43F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104C8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rsid w:val="00104C8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2021-03-04T09:30:00Z</cp:lastPrinted>
  <dcterms:created xsi:type="dcterms:W3CDTF">2021-08-11T06:54:00Z</dcterms:created>
  <dcterms:modified xsi:type="dcterms:W3CDTF">2021-09-22T05:56:00Z</dcterms:modified>
  <dc:language>ru-RU</dc:language>
</cp:coreProperties>
</file>